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183E4" w14:textId="77777777" w:rsidR="000F695C" w:rsidRDefault="00567FB5">
      <w:pPr>
        <w:spacing w:line="360" w:lineRule="auto"/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PÁLYÁZATI ELSZÁMOLÁS</w:t>
      </w:r>
    </w:p>
    <w:p w14:paraId="1C7DA9FB" w14:textId="77777777" w:rsidR="000F695C" w:rsidRDefault="00567FB5">
      <w:pPr>
        <w:spacing w:line="360" w:lineRule="auto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a 2023. évi </w:t>
      </w:r>
      <w:proofErr w:type="spellStart"/>
      <w:r>
        <w:rPr>
          <w:rFonts w:ascii="Garamond" w:eastAsia="Garamond" w:hAnsi="Garamond" w:cs="Garamond"/>
          <w:sz w:val="28"/>
          <w:szCs w:val="28"/>
        </w:rPr>
        <w:t>konfirmandustalálkozó</w:t>
      </w:r>
      <w:proofErr w:type="spellEnd"/>
      <w:r>
        <w:rPr>
          <w:rFonts w:ascii="Garamond" w:eastAsia="Garamond" w:hAnsi="Garamond" w:cs="Garamond"/>
          <w:sz w:val="28"/>
          <w:szCs w:val="28"/>
        </w:rPr>
        <w:t xml:space="preserve"> és konfirmandus csendeshétvége pályázaton elnyert összegről</w:t>
      </w:r>
    </w:p>
    <w:p w14:paraId="1BEEC818" w14:textId="77777777" w:rsidR="000F695C" w:rsidRDefault="00567FB5">
      <w:pPr>
        <w:spacing w:line="360" w:lineRule="auto"/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 xml:space="preserve">A szakmai és pénzügyi beszámoló postára adási határideje: </w:t>
      </w:r>
    </w:p>
    <w:p w14:paraId="327F0641" w14:textId="77777777" w:rsidR="000F695C" w:rsidRDefault="00567FB5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center"/>
        <w:rPr>
          <w:rFonts w:ascii="Garamond" w:eastAsia="Garamond" w:hAnsi="Garamond" w:cs="Garamond"/>
          <w:b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</w:rPr>
        <w:t>20</w:t>
      </w:r>
      <w:r>
        <w:rPr>
          <w:rFonts w:ascii="Garamond" w:eastAsia="Garamond" w:hAnsi="Garamond" w:cs="Garamond"/>
          <w:b/>
          <w:sz w:val="28"/>
          <w:szCs w:val="28"/>
        </w:rPr>
        <w:t>23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 xml:space="preserve">. </w:t>
      </w:r>
      <w:r>
        <w:rPr>
          <w:rFonts w:ascii="Garamond" w:eastAsia="Garamond" w:hAnsi="Garamond" w:cs="Garamond"/>
          <w:b/>
          <w:sz w:val="28"/>
          <w:szCs w:val="28"/>
        </w:rPr>
        <w:t>december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15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>.</w:t>
      </w:r>
    </w:p>
    <w:p w14:paraId="4E1FB4AB" w14:textId="77777777" w:rsidR="000F695C" w:rsidRDefault="00567FB5">
      <w:pPr>
        <w:spacing w:line="36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Támogatott egyházközség(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ek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>)/egyházmegye:</w:t>
      </w:r>
    </w:p>
    <w:p w14:paraId="3162E1C8" w14:textId="77777777" w:rsidR="000F695C" w:rsidRDefault="00567FB5">
      <w:pPr>
        <w:spacing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1._________________________________________________________________________</w:t>
      </w:r>
    </w:p>
    <w:p w14:paraId="397C9172" w14:textId="77777777" w:rsidR="000F695C" w:rsidRDefault="00567FB5">
      <w:pPr>
        <w:spacing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2._________________________________________________________________________</w:t>
      </w:r>
    </w:p>
    <w:p w14:paraId="7AE48971" w14:textId="77777777" w:rsidR="000F695C" w:rsidRDefault="00567FB5">
      <w:pPr>
        <w:spacing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3._____________________________________________________________</w:t>
      </w:r>
      <w:r>
        <w:rPr>
          <w:rFonts w:ascii="Garamond" w:eastAsia="Garamond" w:hAnsi="Garamond" w:cs="Garamond"/>
          <w:sz w:val="24"/>
          <w:szCs w:val="24"/>
        </w:rPr>
        <w:t>____________</w:t>
      </w:r>
    </w:p>
    <w:p w14:paraId="2C79BBBF" w14:textId="77777777" w:rsidR="000F695C" w:rsidRDefault="00567FB5">
      <w:pPr>
        <w:spacing w:before="240" w:line="36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A pályázatért felelős személy adatai:</w:t>
      </w:r>
    </w:p>
    <w:p w14:paraId="5524666D" w14:textId="77777777" w:rsidR="000F695C" w:rsidRDefault="00567FB5">
      <w:pPr>
        <w:spacing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Név: ________________________________</w:t>
      </w:r>
    </w:p>
    <w:p w14:paraId="707A4DD8" w14:textId="77777777" w:rsidR="000F695C" w:rsidRDefault="00567FB5">
      <w:pPr>
        <w:spacing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Cím: ________________________________</w:t>
      </w:r>
    </w:p>
    <w:p w14:paraId="1F09470A" w14:textId="77777777" w:rsidR="000F695C" w:rsidRDefault="00567FB5">
      <w:pPr>
        <w:spacing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Telefon: _____________________________</w:t>
      </w:r>
    </w:p>
    <w:p w14:paraId="41F70FF1" w14:textId="77777777" w:rsidR="000F695C" w:rsidRDefault="00567FB5">
      <w:pPr>
        <w:spacing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E-mail: _____________________________</w:t>
      </w:r>
    </w:p>
    <w:p w14:paraId="3E2B6B11" w14:textId="77777777" w:rsidR="000F695C" w:rsidRDefault="00567FB5">
      <w:pPr>
        <w:spacing w:before="240"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Elnyert összeg: </w:t>
      </w:r>
      <w:r>
        <w:rPr>
          <w:rFonts w:ascii="Garamond" w:eastAsia="Garamond" w:hAnsi="Garamond" w:cs="Garamond"/>
          <w:sz w:val="24"/>
          <w:szCs w:val="24"/>
        </w:rPr>
        <w:t>………………………</w:t>
      </w:r>
    </w:p>
    <w:p w14:paraId="22B72ED7" w14:textId="77777777" w:rsidR="000F695C" w:rsidRDefault="00567FB5">
      <w:pPr>
        <w:spacing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Elszámolt összeg: </w:t>
      </w:r>
      <w:r>
        <w:rPr>
          <w:rFonts w:ascii="Garamond" w:eastAsia="Garamond" w:hAnsi="Garamond" w:cs="Garamond"/>
          <w:sz w:val="24"/>
          <w:szCs w:val="24"/>
        </w:rPr>
        <w:t>……………………</w:t>
      </w:r>
    </w:p>
    <w:p w14:paraId="688CA267" w14:textId="77777777" w:rsidR="000F695C" w:rsidRDefault="00567FB5">
      <w:pPr>
        <w:spacing w:line="36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Maradvány összeg visszautalásának dátuma: ……………….</w:t>
      </w:r>
    </w:p>
    <w:p w14:paraId="763F4160" w14:textId="77777777" w:rsidR="000F695C" w:rsidRDefault="00567FB5">
      <w:pPr>
        <w:spacing w:before="480" w:after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ALÁÍRÁSOK:</w:t>
      </w:r>
    </w:p>
    <w:p w14:paraId="73BBF8A8" w14:textId="77777777" w:rsidR="000F695C" w:rsidRDefault="00567FB5">
      <w:pPr>
        <w:tabs>
          <w:tab w:val="left" w:pos="1134"/>
          <w:tab w:val="left" w:pos="3402"/>
          <w:tab w:val="center" w:pos="4536"/>
          <w:tab w:val="left" w:pos="5670"/>
          <w:tab w:val="left" w:pos="7938"/>
        </w:tabs>
        <w:spacing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  <w:t xml:space="preserve">(P. H.) 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</w:p>
    <w:p w14:paraId="0D3F3DBF" w14:textId="77777777" w:rsidR="000F695C" w:rsidRDefault="00567FB5">
      <w:pPr>
        <w:tabs>
          <w:tab w:val="center" w:pos="2268"/>
          <w:tab w:val="center" w:pos="6804"/>
        </w:tabs>
        <w:spacing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  <w:t xml:space="preserve">lelkész/esperes </w:t>
      </w:r>
      <w:r>
        <w:rPr>
          <w:rFonts w:ascii="Garamond" w:eastAsia="Garamond" w:hAnsi="Garamond" w:cs="Garamond"/>
          <w:sz w:val="24"/>
          <w:szCs w:val="24"/>
        </w:rPr>
        <w:tab/>
        <w:t>felügyelő</w:t>
      </w:r>
      <w:r>
        <w:br w:type="page"/>
      </w:r>
    </w:p>
    <w:p w14:paraId="4E306D7A" w14:textId="77777777" w:rsidR="000F695C" w:rsidRDefault="00567FB5">
      <w:pPr>
        <w:spacing w:line="36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lastRenderedPageBreak/>
        <w:t>1. Tartalmi beszámoló: (mellékletként fényképeket, linket videókhoz szívesen fogadunk)</w:t>
      </w:r>
    </w:p>
    <w:p w14:paraId="32E4B7CA" w14:textId="77777777" w:rsidR="000F695C" w:rsidRDefault="00567FB5">
      <w:pPr>
        <w:spacing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 támogatott pályázati cél megvalósításának ismertetése:</w:t>
      </w:r>
    </w:p>
    <w:p w14:paraId="0B6B8B64" w14:textId="77777777" w:rsidR="000F695C" w:rsidRPr="00567FB5" w:rsidRDefault="00567FB5" w:rsidP="00567FB5">
      <w:pPr>
        <w:tabs>
          <w:tab w:val="right" w:leader="underscore" w:pos="9072"/>
        </w:tabs>
        <w:spacing w:line="480" w:lineRule="auto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567FB5">
        <w:rPr>
          <w:rFonts w:ascii="Garamond" w:eastAsia="Garamond" w:hAnsi="Garamond" w:cs="Garamond"/>
          <w:color w:val="000000" w:themeColor="text1"/>
          <w:sz w:val="24"/>
          <w:szCs w:val="24"/>
        </w:rPr>
        <w:tab/>
      </w:r>
    </w:p>
    <w:p w14:paraId="37CF27FC" w14:textId="77777777" w:rsidR="000F695C" w:rsidRPr="00567FB5" w:rsidRDefault="00567FB5" w:rsidP="00567FB5">
      <w:pPr>
        <w:tabs>
          <w:tab w:val="right" w:leader="underscore" w:pos="9072"/>
        </w:tabs>
        <w:spacing w:line="480" w:lineRule="auto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567FB5">
        <w:rPr>
          <w:rFonts w:ascii="Garamond" w:eastAsia="Garamond" w:hAnsi="Garamond" w:cs="Garamond"/>
          <w:color w:val="000000" w:themeColor="text1"/>
          <w:sz w:val="24"/>
          <w:szCs w:val="24"/>
        </w:rPr>
        <w:tab/>
      </w:r>
    </w:p>
    <w:p w14:paraId="213DD247" w14:textId="77777777" w:rsidR="000F695C" w:rsidRPr="00567FB5" w:rsidRDefault="00567FB5" w:rsidP="00567FB5">
      <w:pPr>
        <w:tabs>
          <w:tab w:val="right" w:leader="underscore" w:pos="9072"/>
        </w:tabs>
        <w:spacing w:line="480" w:lineRule="auto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567FB5">
        <w:rPr>
          <w:rFonts w:ascii="Garamond" w:eastAsia="Garamond" w:hAnsi="Garamond" w:cs="Garamond"/>
          <w:color w:val="000000" w:themeColor="text1"/>
          <w:sz w:val="24"/>
          <w:szCs w:val="24"/>
        </w:rPr>
        <w:tab/>
      </w:r>
    </w:p>
    <w:p w14:paraId="5BB8BE90" w14:textId="77777777" w:rsidR="000F695C" w:rsidRPr="00567FB5" w:rsidRDefault="00567FB5" w:rsidP="00567FB5">
      <w:pPr>
        <w:tabs>
          <w:tab w:val="right" w:leader="underscore" w:pos="9072"/>
        </w:tabs>
        <w:spacing w:line="480" w:lineRule="auto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567FB5">
        <w:rPr>
          <w:rFonts w:ascii="Garamond" w:eastAsia="Garamond" w:hAnsi="Garamond" w:cs="Garamond"/>
          <w:color w:val="000000" w:themeColor="text1"/>
          <w:sz w:val="24"/>
          <w:szCs w:val="24"/>
        </w:rPr>
        <w:tab/>
      </w:r>
    </w:p>
    <w:p w14:paraId="5973932C" w14:textId="77777777" w:rsidR="000F695C" w:rsidRPr="00567FB5" w:rsidRDefault="00567FB5" w:rsidP="00567FB5">
      <w:pPr>
        <w:tabs>
          <w:tab w:val="right" w:leader="underscore" w:pos="9072"/>
        </w:tabs>
        <w:spacing w:line="480" w:lineRule="auto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567FB5">
        <w:rPr>
          <w:rFonts w:ascii="Garamond" w:eastAsia="Garamond" w:hAnsi="Garamond" w:cs="Garamond"/>
          <w:color w:val="000000" w:themeColor="text1"/>
          <w:sz w:val="24"/>
          <w:szCs w:val="24"/>
        </w:rPr>
        <w:tab/>
      </w:r>
    </w:p>
    <w:p w14:paraId="41E1D84D" w14:textId="77777777" w:rsidR="000F695C" w:rsidRPr="00567FB5" w:rsidRDefault="00567FB5" w:rsidP="00567FB5">
      <w:pPr>
        <w:tabs>
          <w:tab w:val="right" w:leader="underscore" w:pos="9072"/>
        </w:tabs>
        <w:spacing w:line="480" w:lineRule="auto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567FB5">
        <w:rPr>
          <w:rFonts w:ascii="Garamond" w:eastAsia="Garamond" w:hAnsi="Garamond" w:cs="Garamond"/>
          <w:color w:val="000000" w:themeColor="text1"/>
          <w:sz w:val="24"/>
          <w:szCs w:val="24"/>
        </w:rPr>
        <w:tab/>
      </w:r>
    </w:p>
    <w:p w14:paraId="1033C93C" w14:textId="77777777" w:rsidR="000F695C" w:rsidRPr="00567FB5" w:rsidRDefault="00567FB5" w:rsidP="00567FB5">
      <w:pPr>
        <w:tabs>
          <w:tab w:val="right" w:leader="underscore" w:pos="9072"/>
        </w:tabs>
        <w:spacing w:line="480" w:lineRule="auto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567FB5">
        <w:rPr>
          <w:rFonts w:ascii="Garamond" w:eastAsia="Garamond" w:hAnsi="Garamond" w:cs="Garamond"/>
          <w:color w:val="000000" w:themeColor="text1"/>
          <w:sz w:val="24"/>
          <w:szCs w:val="24"/>
        </w:rPr>
        <w:tab/>
      </w:r>
    </w:p>
    <w:p w14:paraId="2DBBAC4F" w14:textId="77777777" w:rsidR="000F695C" w:rsidRPr="00567FB5" w:rsidRDefault="00567FB5" w:rsidP="00567FB5">
      <w:pPr>
        <w:tabs>
          <w:tab w:val="right" w:leader="underscore" w:pos="9072"/>
        </w:tabs>
        <w:spacing w:line="480" w:lineRule="auto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567FB5">
        <w:rPr>
          <w:rFonts w:ascii="Garamond" w:eastAsia="Garamond" w:hAnsi="Garamond" w:cs="Garamond"/>
          <w:color w:val="000000" w:themeColor="text1"/>
          <w:sz w:val="24"/>
          <w:szCs w:val="24"/>
        </w:rPr>
        <w:tab/>
      </w:r>
    </w:p>
    <w:p w14:paraId="13CE1E4E" w14:textId="77777777" w:rsidR="000F695C" w:rsidRPr="00567FB5" w:rsidRDefault="00567FB5" w:rsidP="00567FB5">
      <w:pPr>
        <w:tabs>
          <w:tab w:val="right" w:leader="underscore" w:pos="9072"/>
        </w:tabs>
        <w:spacing w:line="480" w:lineRule="auto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567FB5">
        <w:rPr>
          <w:rFonts w:ascii="Garamond" w:eastAsia="Garamond" w:hAnsi="Garamond" w:cs="Garamond"/>
          <w:color w:val="000000" w:themeColor="text1"/>
          <w:sz w:val="24"/>
          <w:szCs w:val="24"/>
        </w:rPr>
        <w:tab/>
      </w:r>
    </w:p>
    <w:p w14:paraId="656D5460" w14:textId="77777777" w:rsidR="000F695C" w:rsidRPr="00567FB5" w:rsidRDefault="00567FB5" w:rsidP="00567FB5">
      <w:pPr>
        <w:tabs>
          <w:tab w:val="right" w:leader="underscore" w:pos="9072"/>
        </w:tabs>
        <w:spacing w:line="480" w:lineRule="auto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567FB5">
        <w:rPr>
          <w:rFonts w:ascii="Garamond" w:eastAsia="Garamond" w:hAnsi="Garamond" w:cs="Garamond"/>
          <w:color w:val="000000" w:themeColor="text1"/>
          <w:sz w:val="24"/>
          <w:szCs w:val="24"/>
        </w:rPr>
        <w:tab/>
      </w:r>
    </w:p>
    <w:p w14:paraId="2E4AD000" w14:textId="77777777" w:rsidR="000F695C" w:rsidRPr="00567FB5" w:rsidRDefault="00567FB5" w:rsidP="00567FB5">
      <w:pPr>
        <w:tabs>
          <w:tab w:val="right" w:leader="underscore" w:pos="9072"/>
        </w:tabs>
        <w:spacing w:line="480" w:lineRule="auto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567FB5">
        <w:rPr>
          <w:rFonts w:ascii="Garamond" w:eastAsia="Garamond" w:hAnsi="Garamond" w:cs="Garamond"/>
          <w:color w:val="000000" w:themeColor="text1"/>
          <w:sz w:val="24"/>
          <w:szCs w:val="24"/>
        </w:rPr>
        <w:tab/>
      </w:r>
    </w:p>
    <w:p w14:paraId="071A63C6" w14:textId="77777777" w:rsidR="000F695C" w:rsidRPr="00567FB5" w:rsidRDefault="00567FB5" w:rsidP="00567FB5">
      <w:pPr>
        <w:tabs>
          <w:tab w:val="right" w:leader="underscore" w:pos="9072"/>
        </w:tabs>
        <w:spacing w:line="480" w:lineRule="auto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567FB5">
        <w:rPr>
          <w:rFonts w:ascii="Garamond" w:eastAsia="Garamond" w:hAnsi="Garamond" w:cs="Garamond"/>
          <w:color w:val="000000" w:themeColor="text1"/>
          <w:sz w:val="24"/>
          <w:szCs w:val="24"/>
        </w:rPr>
        <w:tab/>
      </w:r>
    </w:p>
    <w:p w14:paraId="1A725941" w14:textId="77777777" w:rsidR="000F695C" w:rsidRPr="00567FB5" w:rsidRDefault="00567FB5" w:rsidP="00567FB5">
      <w:pPr>
        <w:tabs>
          <w:tab w:val="right" w:leader="underscore" w:pos="9072"/>
        </w:tabs>
        <w:spacing w:line="480" w:lineRule="auto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567FB5">
        <w:rPr>
          <w:rFonts w:ascii="Garamond" w:eastAsia="Garamond" w:hAnsi="Garamond" w:cs="Garamond"/>
          <w:color w:val="000000" w:themeColor="text1"/>
          <w:sz w:val="24"/>
          <w:szCs w:val="24"/>
        </w:rPr>
        <w:tab/>
      </w:r>
    </w:p>
    <w:p w14:paraId="2FD6E08A" w14:textId="77777777" w:rsidR="000F695C" w:rsidRPr="00567FB5" w:rsidRDefault="00567FB5" w:rsidP="00567FB5">
      <w:pPr>
        <w:tabs>
          <w:tab w:val="right" w:leader="underscore" w:pos="9072"/>
        </w:tabs>
        <w:spacing w:line="480" w:lineRule="auto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567FB5">
        <w:rPr>
          <w:rFonts w:ascii="Garamond" w:eastAsia="Garamond" w:hAnsi="Garamond" w:cs="Garamond"/>
          <w:color w:val="000000" w:themeColor="text1"/>
          <w:sz w:val="24"/>
          <w:szCs w:val="24"/>
        </w:rPr>
        <w:tab/>
      </w:r>
    </w:p>
    <w:p w14:paraId="6170E460" w14:textId="77777777" w:rsidR="000F695C" w:rsidRPr="00567FB5" w:rsidRDefault="00567FB5" w:rsidP="00567FB5">
      <w:pPr>
        <w:tabs>
          <w:tab w:val="right" w:leader="underscore" w:pos="9072"/>
        </w:tabs>
        <w:spacing w:line="480" w:lineRule="auto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567FB5">
        <w:rPr>
          <w:rFonts w:ascii="Garamond" w:eastAsia="Garamond" w:hAnsi="Garamond" w:cs="Garamond"/>
          <w:color w:val="000000" w:themeColor="text1"/>
          <w:sz w:val="24"/>
          <w:szCs w:val="24"/>
        </w:rPr>
        <w:tab/>
      </w:r>
    </w:p>
    <w:p w14:paraId="42F61356" w14:textId="77777777" w:rsidR="000F695C" w:rsidRPr="00567FB5" w:rsidRDefault="00567FB5" w:rsidP="00567FB5">
      <w:pPr>
        <w:tabs>
          <w:tab w:val="right" w:leader="underscore" w:pos="9072"/>
        </w:tabs>
        <w:spacing w:line="480" w:lineRule="auto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567FB5">
        <w:rPr>
          <w:rFonts w:ascii="Garamond" w:eastAsia="Garamond" w:hAnsi="Garamond" w:cs="Garamond"/>
          <w:color w:val="000000" w:themeColor="text1"/>
          <w:sz w:val="24"/>
          <w:szCs w:val="24"/>
        </w:rPr>
        <w:tab/>
      </w:r>
    </w:p>
    <w:p w14:paraId="7550A99F" w14:textId="77777777" w:rsidR="000F695C" w:rsidRPr="00567FB5" w:rsidRDefault="00567FB5" w:rsidP="00567FB5">
      <w:pPr>
        <w:tabs>
          <w:tab w:val="right" w:leader="underscore" w:pos="9072"/>
        </w:tabs>
        <w:spacing w:line="480" w:lineRule="auto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567FB5">
        <w:rPr>
          <w:rFonts w:ascii="Garamond" w:eastAsia="Garamond" w:hAnsi="Garamond" w:cs="Garamond"/>
          <w:color w:val="000000" w:themeColor="text1"/>
          <w:sz w:val="24"/>
          <w:szCs w:val="24"/>
        </w:rPr>
        <w:tab/>
      </w:r>
    </w:p>
    <w:p w14:paraId="328841BB" w14:textId="77777777" w:rsidR="000F695C" w:rsidRPr="00567FB5" w:rsidRDefault="00567FB5" w:rsidP="00567FB5">
      <w:pPr>
        <w:tabs>
          <w:tab w:val="right" w:leader="underscore" w:pos="9072"/>
        </w:tabs>
        <w:spacing w:line="480" w:lineRule="auto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567FB5">
        <w:rPr>
          <w:rFonts w:ascii="Garamond" w:eastAsia="Garamond" w:hAnsi="Garamond" w:cs="Garamond"/>
          <w:color w:val="000000" w:themeColor="text1"/>
          <w:sz w:val="24"/>
          <w:szCs w:val="24"/>
        </w:rPr>
        <w:tab/>
      </w:r>
    </w:p>
    <w:p w14:paraId="304E7E46" w14:textId="77777777" w:rsidR="000F695C" w:rsidRPr="00567FB5" w:rsidRDefault="00567FB5" w:rsidP="00567FB5">
      <w:pPr>
        <w:tabs>
          <w:tab w:val="right" w:leader="underscore" w:pos="9072"/>
        </w:tabs>
        <w:spacing w:line="480" w:lineRule="auto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567FB5">
        <w:rPr>
          <w:rFonts w:ascii="Garamond" w:eastAsia="Garamond" w:hAnsi="Garamond" w:cs="Garamond"/>
          <w:color w:val="000000" w:themeColor="text1"/>
          <w:sz w:val="24"/>
          <w:szCs w:val="24"/>
        </w:rPr>
        <w:tab/>
      </w:r>
    </w:p>
    <w:p w14:paraId="4E4F0704" w14:textId="77777777" w:rsidR="000F695C" w:rsidRPr="00567FB5" w:rsidRDefault="00567FB5" w:rsidP="00567FB5">
      <w:pPr>
        <w:tabs>
          <w:tab w:val="right" w:leader="underscore" w:pos="9072"/>
        </w:tabs>
        <w:spacing w:line="480" w:lineRule="auto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567FB5">
        <w:rPr>
          <w:rFonts w:ascii="Garamond" w:eastAsia="Garamond" w:hAnsi="Garamond" w:cs="Garamond"/>
          <w:color w:val="000000" w:themeColor="text1"/>
          <w:sz w:val="24"/>
          <w:szCs w:val="24"/>
        </w:rPr>
        <w:tab/>
      </w:r>
    </w:p>
    <w:p w14:paraId="48CCF826" w14:textId="77777777" w:rsidR="000F695C" w:rsidRDefault="00567FB5">
      <w:pPr>
        <w:tabs>
          <w:tab w:val="left" w:pos="2552"/>
        </w:tabs>
        <w:spacing w:before="480"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A résztvevők eloszlása: </w:t>
      </w:r>
      <w:r>
        <w:rPr>
          <w:rFonts w:ascii="Garamond" w:eastAsia="Garamond" w:hAnsi="Garamond" w:cs="Garamond"/>
          <w:sz w:val="24"/>
          <w:szCs w:val="24"/>
        </w:rPr>
        <w:tab/>
        <w:t>– részvevők száma: ……. fő</w:t>
      </w:r>
    </w:p>
    <w:p w14:paraId="7A589F85" w14:textId="77777777" w:rsidR="000F695C" w:rsidRDefault="00567FB5">
      <w:pPr>
        <w:tabs>
          <w:tab w:val="left" w:pos="2552"/>
        </w:tabs>
        <w:spacing w:line="360" w:lineRule="auto"/>
        <w:rPr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>– vezetők/segítők száma: ……. fő</w:t>
      </w:r>
      <w:r>
        <w:br w:type="page"/>
      </w:r>
    </w:p>
    <w:p w14:paraId="34ECA9BA" w14:textId="77777777" w:rsidR="000F695C" w:rsidRDefault="00567FB5">
      <w:pPr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lastRenderedPageBreak/>
        <w:t>2. Pénzügyi elszámolás</w:t>
      </w:r>
    </w:p>
    <w:tbl>
      <w:tblPr>
        <w:tblStyle w:val="a"/>
        <w:tblW w:w="9072" w:type="dxa"/>
        <w:tblInd w:w="0" w:type="dxa"/>
        <w:tblBorders>
          <w:top w:val="single" w:sz="12" w:space="0" w:color="000000"/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4538"/>
      </w:tblGrid>
      <w:tr w:rsidR="000F695C" w14:paraId="6D617026" w14:textId="77777777">
        <w:tc>
          <w:tcPr>
            <w:tcW w:w="45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6381A83" w14:textId="77777777" w:rsidR="000F695C" w:rsidRDefault="00567FB5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Bevétel</w:t>
            </w:r>
          </w:p>
        </w:tc>
        <w:tc>
          <w:tcPr>
            <w:tcW w:w="4538" w:type="dxa"/>
            <w:tcBorders>
              <w:bottom w:val="single" w:sz="6" w:space="0" w:color="000000"/>
            </w:tcBorders>
            <w:shd w:val="clear" w:color="auto" w:fill="auto"/>
            <w:vAlign w:val="bottom"/>
          </w:tcPr>
          <w:p w14:paraId="615DFA8A" w14:textId="77777777" w:rsidR="000F695C" w:rsidRDefault="00567FB5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Kiadás</w:t>
            </w:r>
          </w:p>
        </w:tc>
      </w:tr>
      <w:tr w:rsidR="000F695C" w14:paraId="2BDC013A" w14:textId="77777777">
        <w:tc>
          <w:tcPr>
            <w:tcW w:w="4534" w:type="dxa"/>
            <w:tcBorders>
              <w:right w:val="single" w:sz="6" w:space="0" w:color="000000"/>
            </w:tcBorders>
            <w:shd w:val="clear" w:color="auto" w:fill="auto"/>
          </w:tcPr>
          <w:p w14:paraId="4E1850D9" w14:textId="77777777" w:rsidR="000F695C" w:rsidRDefault="00567FB5">
            <w:pPr>
              <w:spacing w:line="36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Részvételi díj:</w:t>
            </w:r>
          </w:p>
        </w:tc>
        <w:tc>
          <w:tcPr>
            <w:tcW w:w="4538" w:type="dxa"/>
            <w:shd w:val="clear" w:color="auto" w:fill="auto"/>
          </w:tcPr>
          <w:p w14:paraId="15E2762B" w14:textId="77777777" w:rsidR="000F695C" w:rsidRDefault="00567FB5">
            <w:pPr>
              <w:spacing w:line="36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Szállás:</w:t>
            </w:r>
          </w:p>
        </w:tc>
      </w:tr>
      <w:tr w:rsidR="000F695C" w14:paraId="7B0BFE04" w14:textId="77777777">
        <w:tc>
          <w:tcPr>
            <w:tcW w:w="4534" w:type="dxa"/>
            <w:tcBorders>
              <w:right w:val="single" w:sz="6" w:space="0" w:color="000000"/>
            </w:tcBorders>
            <w:shd w:val="clear" w:color="auto" w:fill="auto"/>
          </w:tcPr>
          <w:p w14:paraId="3227CAFD" w14:textId="77777777" w:rsidR="000F695C" w:rsidRDefault="00567FB5">
            <w:pPr>
              <w:spacing w:line="36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Saját forrás:</w:t>
            </w:r>
          </w:p>
        </w:tc>
        <w:tc>
          <w:tcPr>
            <w:tcW w:w="4538" w:type="dxa"/>
            <w:shd w:val="clear" w:color="auto" w:fill="auto"/>
          </w:tcPr>
          <w:p w14:paraId="3BA3193D" w14:textId="77777777" w:rsidR="000F695C" w:rsidRDefault="00567FB5">
            <w:pPr>
              <w:spacing w:line="36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Étkezés:</w:t>
            </w:r>
          </w:p>
        </w:tc>
      </w:tr>
      <w:tr w:rsidR="000F695C" w14:paraId="39CFA191" w14:textId="77777777">
        <w:tc>
          <w:tcPr>
            <w:tcW w:w="4534" w:type="dxa"/>
            <w:tcBorders>
              <w:right w:val="single" w:sz="6" w:space="0" w:color="000000"/>
            </w:tcBorders>
            <w:shd w:val="clear" w:color="auto" w:fill="auto"/>
          </w:tcPr>
          <w:p w14:paraId="161CDCE3" w14:textId="77777777" w:rsidR="000F695C" w:rsidRDefault="00567FB5">
            <w:pPr>
              <w:spacing w:line="36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Egyházi támogatás:</w:t>
            </w:r>
          </w:p>
        </w:tc>
        <w:tc>
          <w:tcPr>
            <w:tcW w:w="4538" w:type="dxa"/>
            <w:shd w:val="clear" w:color="auto" w:fill="auto"/>
          </w:tcPr>
          <w:p w14:paraId="6C52A6A3" w14:textId="77777777" w:rsidR="000F695C" w:rsidRDefault="00567FB5">
            <w:pPr>
              <w:spacing w:line="36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Dologi költségek:</w:t>
            </w:r>
          </w:p>
        </w:tc>
      </w:tr>
      <w:tr w:rsidR="000F695C" w14:paraId="298D3AAB" w14:textId="77777777">
        <w:tc>
          <w:tcPr>
            <w:tcW w:w="4534" w:type="dxa"/>
            <w:tcBorders>
              <w:right w:val="single" w:sz="6" w:space="0" w:color="000000"/>
            </w:tcBorders>
            <w:shd w:val="clear" w:color="auto" w:fill="auto"/>
          </w:tcPr>
          <w:p w14:paraId="6D76164F" w14:textId="77777777" w:rsidR="000F695C" w:rsidRDefault="00567FB5">
            <w:pPr>
              <w:spacing w:line="36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Egyéb forrás:</w:t>
            </w:r>
          </w:p>
        </w:tc>
        <w:tc>
          <w:tcPr>
            <w:tcW w:w="4538" w:type="dxa"/>
            <w:shd w:val="clear" w:color="auto" w:fill="auto"/>
          </w:tcPr>
          <w:p w14:paraId="6642BE59" w14:textId="77777777" w:rsidR="000F695C" w:rsidRDefault="00567FB5">
            <w:pPr>
              <w:spacing w:line="36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Munkatársak költségei:</w:t>
            </w:r>
          </w:p>
        </w:tc>
      </w:tr>
      <w:tr w:rsidR="000F695C" w14:paraId="7468769F" w14:textId="77777777">
        <w:tc>
          <w:tcPr>
            <w:tcW w:w="453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2A107FE6" w14:textId="77777777" w:rsidR="000F695C" w:rsidRDefault="00567FB5">
            <w:pPr>
              <w:spacing w:line="360" w:lineRule="auto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Összesen:</w:t>
            </w:r>
          </w:p>
        </w:tc>
        <w:tc>
          <w:tcPr>
            <w:tcW w:w="4538" w:type="dxa"/>
            <w:tcBorders>
              <w:top w:val="single" w:sz="6" w:space="0" w:color="000000"/>
            </w:tcBorders>
            <w:shd w:val="clear" w:color="auto" w:fill="auto"/>
          </w:tcPr>
          <w:p w14:paraId="560762DC" w14:textId="77777777" w:rsidR="000F695C" w:rsidRDefault="00567FB5">
            <w:pPr>
              <w:spacing w:line="360" w:lineRule="auto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Összesen:</w:t>
            </w:r>
          </w:p>
        </w:tc>
      </w:tr>
    </w:tbl>
    <w:p w14:paraId="669BB6C2" w14:textId="77777777" w:rsidR="000F695C" w:rsidRDefault="00567FB5">
      <w:pPr>
        <w:spacing w:before="240"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 pályázó(k) pénzügyi elszámolással kapcsolatos egyéb közlendői (opcionális):</w:t>
      </w:r>
    </w:p>
    <w:p w14:paraId="7EBF1A32" w14:textId="77777777" w:rsidR="000F695C" w:rsidRDefault="00567FB5">
      <w:pPr>
        <w:spacing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045CFBAF" w14:textId="77777777" w:rsidR="000F695C" w:rsidRDefault="00567FB5">
      <w:pPr>
        <w:spacing w:before="240" w:after="240" w:line="36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Számlaösszesítő</w:t>
      </w:r>
    </w:p>
    <w:tbl>
      <w:tblPr>
        <w:tblStyle w:val="a0"/>
        <w:tblW w:w="9072" w:type="dxa"/>
        <w:tblInd w:w="0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2451"/>
        <w:gridCol w:w="1825"/>
        <w:gridCol w:w="1801"/>
        <w:gridCol w:w="1795"/>
      </w:tblGrid>
      <w:tr w:rsidR="000F695C" w14:paraId="15AB5EF8" w14:textId="77777777">
        <w:tc>
          <w:tcPr>
            <w:tcW w:w="1200" w:type="dxa"/>
            <w:shd w:val="clear" w:color="auto" w:fill="auto"/>
          </w:tcPr>
          <w:p w14:paraId="7E302470" w14:textId="77777777" w:rsidR="000F695C" w:rsidRDefault="00567FB5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Sorsz.</w:t>
            </w:r>
          </w:p>
        </w:tc>
        <w:tc>
          <w:tcPr>
            <w:tcW w:w="2451" w:type="dxa"/>
            <w:shd w:val="clear" w:color="auto" w:fill="auto"/>
          </w:tcPr>
          <w:p w14:paraId="17F2E1EA" w14:textId="77777777" w:rsidR="000F695C" w:rsidRDefault="00567FB5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megn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evezés</w:t>
            </w:r>
          </w:p>
        </w:tc>
        <w:tc>
          <w:tcPr>
            <w:tcW w:w="1825" w:type="dxa"/>
            <w:shd w:val="clear" w:color="auto" w:fill="auto"/>
          </w:tcPr>
          <w:p w14:paraId="5BD17FFC" w14:textId="77777777" w:rsidR="000F695C" w:rsidRDefault="00567FB5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számlaszám</w:t>
            </w:r>
          </w:p>
        </w:tc>
        <w:tc>
          <w:tcPr>
            <w:tcW w:w="1801" w:type="dxa"/>
            <w:shd w:val="clear" w:color="auto" w:fill="auto"/>
          </w:tcPr>
          <w:p w14:paraId="0F27C64F" w14:textId="77777777" w:rsidR="000F695C" w:rsidRDefault="00567FB5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dátum</w:t>
            </w:r>
          </w:p>
        </w:tc>
        <w:tc>
          <w:tcPr>
            <w:tcW w:w="1795" w:type="dxa"/>
            <w:shd w:val="clear" w:color="auto" w:fill="auto"/>
          </w:tcPr>
          <w:p w14:paraId="03EF7D6D" w14:textId="77777777" w:rsidR="000F695C" w:rsidRDefault="00567FB5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érték</w:t>
            </w:r>
          </w:p>
        </w:tc>
      </w:tr>
      <w:tr w:rsidR="000F695C" w14:paraId="647434B6" w14:textId="77777777">
        <w:tc>
          <w:tcPr>
            <w:tcW w:w="1200" w:type="dxa"/>
            <w:shd w:val="clear" w:color="auto" w:fill="auto"/>
          </w:tcPr>
          <w:p w14:paraId="6A67158D" w14:textId="77777777" w:rsidR="000F695C" w:rsidRDefault="00567FB5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1.</w:t>
            </w:r>
          </w:p>
        </w:tc>
        <w:tc>
          <w:tcPr>
            <w:tcW w:w="2451" w:type="dxa"/>
            <w:shd w:val="clear" w:color="auto" w:fill="auto"/>
          </w:tcPr>
          <w:p w14:paraId="0FB2AAAD" w14:textId="77777777" w:rsidR="000F695C" w:rsidRDefault="000F695C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544A6A44" w14:textId="77777777" w:rsidR="000F695C" w:rsidRDefault="000F695C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14:paraId="45DB8E1E" w14:textId="77777777" w:rsidR="000F695C" w:rsidRDefault="000F695C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12E7DF75" w14:textId="77777777" w:rsidR="000F695C" w:rsidRDefault="000F695C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</w:tr>
      <w:tr w:rsidR="000F695C" w14:paraId="4CA54999" w14:textId="77777777">
        <w:tc>
          <w:tcPr>
            <w:tcW w:w="1200" w:type="dxa"/>
            <w:shd w:val="clear" w:color="auto" w:fill="auto"/>
          </w:tcPr>
          <w:p w14:paraId="59172692" w14:textId="77777777" w:rsidR="000F695C" w:rsidRDefault="00567FB5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2.</w:t>
            </w:r>
          </w:p>
        </w:tc>
        <w:tc>
          <w:tcPr>
            <w:tcW w:w="2451" w:type="dxa"/>
            <w:shd w:val="clear" w:color="auto" w:fill="auto"/>
          </w:tcPr>
          <w:p w14:paraId="682FA3ED" w14:textId="77777777" w:rsidR="000F695C" w:rsidRDefault="000F695C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06B0A2BA" w14:textId="77777777" w:rsidR="000F695C" w:rsidRDefault="000F695C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14:paraId="415F7510" w14:textId="77777777" w:rsidR="000F695C" w:rsidRDefault="000F695C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061AC932" w14:textId="77777777" w:rsidR="000F695C" w:rsidRDefault="000F695C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</w:tr>
      <w:tr w:rsidR="000F695C" w14:paraId="0FEF8FA3" w14:textId="77777777">
        <w:tc>
          <w:tcPr>
            <w:tcW w:w="1200" w:type="dxa"/>
            <w:shd w:val="clear" w:color="auto" w:fill="auto"/>
          </w:tcPr>
          <w:p w14:paraId="7C054287" w14:textId="77777777" w:rsidR="000F695C" w:rsidRDefault="00567FB5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3.</w:t>
            </w:r>
          </w:p>
        </w:tc>
        <w:tc>
          <w:tcPr>
            <w:tcW w:w="2451" w:type="dxa"/>
            <w:shd w:val="clear" w:color="auto" w:fill="auto"/>
          </w:tcPr>
          <w:p w14:paraId="70D62DF9" w14:textId="77777777" w:rsidR="000F695C" w:rsidRDefault="000F695C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63AEB040" w14:textId="77777777" w:rsidR="000F695C" w:rsidRDefault="000F695C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14:paraId="3FAC7EC3" w14:textId="77777777" w:rsidR="000F695C" w:rsidRDefault="000F695C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5787CDD0" w14:textId="77777777" w:rsidR="000F695C" w:rsidRDefault="000F695C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</w:tr>
      <w:tr w:rsidR="000F695C" w14:paraId="285E0409" w14:textId="77777777">
        <w:tc>
          <w:tcPr>
            <w:tcW w:w="1200" w:type="dxa"/>
            <w:shd w:val="clear" w:color="auto" w:fill="auto"/>
          </w:tcPr>
          <w:p w14:paraId="74662958" w14:textId="77777777" w:rsidR="000F695C" w:rsidRDefault="00567FB5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4.</w:t>
            </w:r>
          </w:p>
        </w:tc>
        <w:tc>
          <w:tcPr>
            <w:tcW w:w="2451" w:type="dxa"/>
            <w:shd w:val="clear" w:color="auto" w:fill="auto"/>
          </w:tcPr>
          <w:p w14:paraId="0E4CF99A" w14:textId="77777777" w:rsidR="000F695C" w:rsidRDefault="000F695C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3A103A53" w14:textId="77777777" w:rsidR="000F695C" w:rsidRDefault="000F695C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14:paraId="1B9A5088" w14:textId="77777777" w:rsidR="000F695C" w:rsidRDefault="000F695C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0A1024BC" w14:textId="77777777" w:rsidR="000F695C" w:rsidRDefault="000F695C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</w:tr>
      <w:tr w:rsidR="000F695C" w14:paraId="3585982D" w14:textId="77777777">
        <w:tc>
          <w:tcPr>
            <w:tcW w:w="1200" w:type="dxa"/>
            <w:shd w:val="clear" w:color="auto" w:fill="auto"/>
          </w:tcPr>
          <w:p w14:paraId="39CD888A" w14:textId="77777777" w:rsidR="000F695C" w:rsidRDefault="00567FB5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5.</w:t>
            </w:r>
          </w:p>
        </w:tc>
        <w:tc>
          <w:tcPr>
            <w:tcW w:w="2451" w:type="dxa"/>
            <w:shd w:val="clear" w:color="auto" w:fill="auto"/>
          </w:tcPr>
          <w:p w14:paraId="1CFBE39C" w14:textId="77777777" w:rsidR="000F695C" w:rsidRDefault="000F695C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0657AA79" w14:textId="77777777" w:rsidR="000F695C" w:rsidRDefault="000F695C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14:paraId="6C338C6A" w14:textId="77777777" w:rsidR="000F695C" w:rsidRDefault="000F695C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109EC203" w14:textId="77777777" w:rsidR="000F695C" w:rsidRDefault="000F695C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</w:tr>
      <w:tr w:rsidR="000F695C" w14:paraId="169954FB" w14:textId="77777777">
        <w:tc>
          <w:tcPr>
            <w:tcW w:w="1200" w:type="dxa"/>
            <w:shd w:val="clear" w:color="auto" w:fill="auto"/>
          </w:tcPr>
          <w:p w14:paraId="612BBAD5" w14:textId="77777777" w:rsidR="000F695C" w:rsidRDefault="00567FB5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6.</w:t>
            </w:r>
          </w:p>
        </w:tc>
        <w:tc>
          <w:tcPr>
            <w:tcW w:w="2451" w:type="dxa"/>
            <w:shd w:val="clear" w:color="auto" w:fill="auto"/>
          </w:tcPr>
          <w:p w14:paraId="65AB57F7" w14:textId="77777777" w:rsidR="000F695C" w:rsidRDefault="000F695C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795A8FB8" w14:textId="77777777" w:rsidR="000F695C" w:rsidRDefault="000F695C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14:paraId="224882C0" w14:textId="77777777" w:rsidR="000F695C" w:rsidRDefault="000F695C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52CCD1CC" w14:textId="77777777" w:rsidR="000F695C" w:rsidRDefault="000F695C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</w:tr>
      <w:tr w:rsidR="000F695C" w14:paraId="58055FCA" w14:textId="77777777">
        <w:tc>
          <w:tcPr>
            <w:tcW w:w="1200" w:type="dxa"/>
            <w:shd w:val="clear" w:color="auto" w:fill="auto"/>
          </w:tcPr>
          <w:p w14:paraId="135DDACE" w14:textId="77777777" w:rsidR="000F695C" w:rsidRDefault="00567FB5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7.</w:t>
            </w:r>
          </w:p>
        </w:tc>
        <w:tc>
          <w:tcPr>
            <w:tcW w:w="2451" w:type="dxa"/>
            <w:shd w:val="clear" w:color="auto" w:fill="auto"/>
          </w:tcPr>
          <w:p w14:paraId="129FDE77" w14:textId="77777777" w:rsidR="000F695C" w:rsidRDefault="000F695C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1A26359A" w14:textId="77777777" w:rsidR="000F695C" w:rsidRDefault="000F695C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14:paraId="46E31B87" w14:textId="77777777" w:rsidR="000F695C" w:rsidRDefault="000F695C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11A3E7EE" w14:textId="77777777" w:rsidR="000F695C" w:rsidRDefault="000F695C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</w:tr>
      <w:tr w:rsidR="000F695C" w14:paraId="580316CB" w14:textId="77777777">
        <w:tc>
          <w:tcPr>
            <w:tcW w:w="1200" w:type="dxa"/>
            <w:shd w:val="clear" w:color="auto" w:fill="auto"/>
          </w:tcPr>
          <w:p w14:paraId="6138A96A" w14:textId="77777777" w:rsidR="000F695C" w:rsidRDefault="00567FB5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8.</w:t>
            </w:r>
          </w:p>
        </w:tc>
        <w:tc>
          <w:tcPr>
            <w:tcW w:w="2451" w:type="dxa"/>
            <w:shd w:val="clear" w:color="auto" w:fill="auto"/>
          </w:tcPr>
          <w:p w14:paraId="55C829F6" w14:textId="77777777" w:rsidR="000F695C" w:rsidRDefault="000F695C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7AFEB621" w14:textId="77777777" w:rsidR="000F695C" w:rsidRDefault="000F695C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14:paraId="189E022F" w14:textId="77777777" w:rsidR="000F695C" w:rsidRDefault="000F695C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00C671A9" w14:textId="77777777" w:rsidR="000F695C" w:rsidRDefault="000F695C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</w:tr>
      <w:tr w:rsidR="000F695C" w14:paraId="016A26A8" w14:textId="77777777">
        <w:tc>
          <w:tcPr>
            <w:tcW w:w="1200" w:type="dxa"/>
            <w:shd w:val="clear" w:color="auto" w:fill="auto"/>
          </w:tcPr>
          <w:p w14:paraId="098E3EA5" w14:textId="77777777" w:rsidR="000F695C" w:rsidRDefault="00567FB5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9.</w:t>
            </w:r>
          </w:p>
        </w:tc>
        <w:tc>
          <w:tcPr>
            <w:tcW w:w="2451" w:type="dxa"/>
            <w:shd w:val="clear" w:color="auto" w:fill="auto"/>
          </w:tcPr>
          <w:p w14:paraId="3105F72A" w14:textId="77777777" w:rsidR="000F695C" w:rsidRDefault="000F695C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4CE7DB14" w14:textId="77777777" w:rsidR="000F695C" w:rsidRDefault="000F695C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14:paraId="75CC596A" w14:textId="77777777" w:rsidR="000F695C" w:rsidRDefault="000F695C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3B8F3ED4" w14:textId="77777777" w:rsidR="000F695C" w:rsidRDefault="000F695C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</w:tr>
      <w:tr w:rsidR="000F695C" w14:paraId="27BDEE41" w14:textId="77777777">
        <w:tc>
          <w:tcPr>
            <w:tcW w:w="1200" w:type="dxa"/>
            <w:shd w:val="clear" w:color="auto" w:fill="auto"/>
          </w:tcPr>
          <w:p w14:paraId="6059B420" w14:textId="77777777" w:rsidR="000F695C" w:rsidRDefault="00567FB5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10.</w:t>
            </w:r>
          </w:p>
        </w:tc>
        <w:tc>
          <w:tcPr>
            <w:tcW w:w="2451" w:type="dxa"/>
            <w:shd w:val="clear" w:color="auto" w:fill="auto"/>
          </w:tcPr>
          <w:p w14:paraId="6C601933" w14:textId="77777777" w:rsidR="000F695C" w:rsidRDefault="000F695C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3DB39C35" w14:textId="77777777" w:rsidR="000F695C" w:rsidRDefault="000F695C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14:paraId="2E7C7FA3" w14:textId="77777777" w:rsidR="000F695C" w:rsidRDefault="000F695C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793956A5" w14:textId="77777777" w:rsidR="000F695C" w:rsidRDefault="000F695C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</w:tr>
      <w:tr w:rsidR="000F695C" w14:paraId="1FEA8261" w14:textId="77777777">
        <w:tc>
          <w:tcPr>
            <w:tcW w:w="1200" w:type="dxa"/>
            <w:shd w:val="clear" w:color="auto" w:fill="auto"/>
          </w:tcPr>
          <w:p w14:paraId="3C6A0642" w14:textId="77777777" w:rsidR="000F695C" w:rsidRDefault="00567FB5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11.</w:t>
            </w:r>
          </w:p>
        </w:tc>
        <w:tc>
          <w:tcPr>
            <w:tcW w:w="2451" w:type="dxa"/>
            <w:shd w:val="clear" w:color="auto" w:fill="auto"/>
          </w:tcPr>
          <w:p w14:paraId="4A7EF93A" w14:textId="77777777" w:rsidR="000F695C" w:rsidRDefault="000F695C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042C0B74" w14:textId="77777777" w:rsidR="000F695C" w:rsidRDefault="000F695C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14:paraId="28C00B67" w14:textId="77777777" w:rsidR="000F695C" w:rsidRDefault="000F695C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6A8232FA" w14:textId="77777777" w:rsidR="000F695C" w:rsidRDefault="000F695C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</w:tr>
      <w:tr w:rsidR="000F695C" w14:paraId="30E93B4E" w14:textId="77777777">
        <w:tc>
          <w:tcPr>
            <w:tcW w:w="9072" w:type="dxa"/>
            <w:gridSpan w:val="5"/>
            <w:tcBorders>
              <w:top w:val="single" w:sz="6" w:space="0" w:color="000000"/>
            </w:tcBorders>
            <w:shd w:val="clear" w:color="auto" w:fill="auto"/>
          </w:tcPr>
          <w:p w14:paraId="029889C0" w14:textId="77777777" w:rsidR="000F695C" w:rsidRDefault="00567FB5">
            <w:pPr>
              <w:spacing w:line="360" w:lineRule="auto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Összesen:</w:t>
            </w:r>
          </w:p>
        </w:tc>
      </w:tr>
    </w:tbl>
    <w:p w14:paraId="7E94EDC9" w14:textId="77777777" w:rsidR="000F695C" w:rsidRDefault="000F695C">
      <w:pPr>
        <w:spacing w:line="360" w:lineRule="auto"/>
        <w:rPr>
          <w:rFonts w:ascii="Garamond" w:eastAsia="Garamond" w:hAnsi="Garamond" w:cs="Garamond"/>
          <w:sz w:val="24"/>
          <w:szCs w:val="24"/>
        </w:rPr>
      </w:pPr>
    </w:p>
    <w:p w14:paraId="32732FAE" w14:textId="77777777" w:rsidR="000F695C" w:rsidRDefault="00567F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A számlaösszesítő táblázatban kizárólag a támogatásból fedezett számlákat kell feltüntetni, továbbá a támogatásból kifizetett számlák másolata szükséges az elszámoláshoz.</w:t>
      </w:r>
    </w:p>
    <w:p w14:paraId="07F90333" w14:textId="77777777" w:rsidR="000F695C" w:rsidRDefault="00567FB5">
      <w:pPr>
        <w:spacing w:after="160" w:line="259" w:lineRule="auto"/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76FC7EF6" w14:textId="77777777" w:rsidR="000F695C" w:rsidRDefault="00567FB5">
      <w:pPr>
        <w:spacing w:after="120" w:line="36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lastRenderedPageBreak/>
        <w:t>A 2023. ÉVI KONFIRMANDUSTALÁLKOZÓ ÉS KONFIRMANDUS CSENDESHÉTVÉGE PÁLYÁZATON ELNYERT</w:t>
      </w:r>
      <w:r>
        <w:rPr>
          <w:rFonts w:ascii="Garamond" w:eastAsia="Garamond" w:hAnsi="Garamond" w:cs="Garamond"/>
          <w:b/>
          <w:sz w:val="24"/>
          <w:szCs w:val="24"/>
        </w:rPr>
        <w:t xml:space="preserve"> TÁMOGATÁS ELSZÁMOLÁSA:</w:t>
      </w:r>
    </w:p>
    <w:p w14:paraId="4F9F8F7D" w14:textId="77777777" w:rsidR="000F695C" w:rsidRDefault="00567FB5">
      <w:pPr>
        <w:spacing w:after="120" w:line="36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T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artalmi és pénzügyi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elszámolást </w:t>
      </w:r>
      <w:r>
        <w:rPr>
          <w:rFonts w:ascii="Garamond" w:eastAsia="Garamond" w:hAnsi="Garamond" w:cs="Garamond"/>
          <w:color w:val="000000"/>
          <w:sz w:val="24"/>
          <w:szCs w:val="24"/>
        </w:rPr>
        <w:t>egyaránt kérünk.</w:t>
      </w:r>
    </w:p>
    <w:p w14:paraId="37508C72" w14:textId="77777777" w:rsidR="000F695C" w:rsidRDefault="00567FB5">
      <w:pPr>
        <w:tabs>
          <w:tab w:val="left" w:pos="2268"/>
        </w:tabs>
        <w:spacing w:after="120" w:line="36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A szakmai és pénzügyi beszámoló postára adási határideje: 2023. december 15.</w:t>
      </w:r>
    </w:p>
    <w:p w14:paraId="2828C9AE" w14:textId="77777777" w:rsidR="000F695C" w:rsidRDefault="00567FB5">
      <w:pPr>
        <w:tabs>
          <w:tab w:val="left" w:pos="2268"/>
        </w:tabs>
        <w:spacing w:after="120"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Az elszámolás </w:t>
      </w:r>
      <w:proofErr w:type="spellStart"/>
      <w:r>
        <w:rPr>
          <w:rFonts w:ascii="Garamond" w:eastAsia="Garamond" w:hAnsi="Garamond" w:cs="Garamond"/>
          <w:sz w:val="24"/>
          <w:szCs w:val="24"/>
        </w:rPr>
        <w:t>határidejének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elmulasztása jogvesztő.</w:t>
      </w:r>
    </w:p>
    <w:p w14:paraId="3FCDF100" w14:textId="77777777" w:rsidR="000F695C" w:rsidRDefault="00567FB5">
      <w:pPr>
        <w:spacing w:after="12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Abban az esetben, ha a pályázó a kapott támogatásról </w:t>
      </w:r>
      <w:r>
        <w:rPr>
          <w:rFonts w:ascii="Garamond" w:eastAsia="Garamond" w:hAnsi="Garamond" w:cs="Garamond"/>
          <w:b/>
          <w:sz w:val="24"/>
          <w:szCs w:val="24"/>
        </w:rPr>
        <w:t>nem számol el</w:t>
      </w:r>
      <w:r>
        <w:rPr>
          <w:rFonts w:ascii="Garamond" w:eastAsia="Garamond" w:hAnsi="Garamond" w:cs="Garamond"/>
          <w:sz w:val="24"/>
          <w:szCs w:val="24"/>
        </w:rPr>
        <w:t xml:space="preserve"> a megadott határidőig, </w:t>
      </w:r>
      <w:r>
        <w:rPr>
          <w:rFonts w:ascii="Garamond" w:eastAsia="Garamond" w:hAnsi="Garamond" w:cs="Garamond"/>
          <w:b/>
          <w:sz w:val="24"/>
          <w:szCs w:val="24"/>
        </w:rPr>
        <w:t>elveszíti a következő évre szóló pályázási jogosultságát</w:t>
      </w:r>
      <w:r>
        <w:rPr>
          <w:rFonts w:ascii="Garamond" w:eastAsia="Garamond" w:hAnsi="Garamond" w:cs="Garamond"/>
          <w:sz w:val="24"/>
          <w:szCs w:val="24"/>
        </w:rPr>
        <w:t xml:space="preserve">, továbbá a pályázaton nyert </w:t>
      </w:r>
      <w:r>
        <w:rPr>
          <w:rFonts w:ascii="Garamond" w:eastAsia="Garamond" w:hAnsi="Garamond" w:cs="Garamond"/>
          <w:b/>
          <w:sz w:val="24"/>
          <w:szCs w:val="24"/>
        </w:rPr>
        <w:t>támogatás teljes egészét köteles visszafizetni</w:t>
      </w:r>
      <w:r>
        <w:rPr>
          <w:rFonts w:ascii="Garamond" w:eastAsia="Garamond" w:hAnsi="Garamond" w:cs="Garamond"/>
          <w:sz w:val="24"/>
          <w:szCs w:val="24"/>
        </w:rPr>
        <w:t xml:space="preserve">, és </w:t>
      </w:r>
      <w:r>
        <w:rPr>
          <w:rFonts w:ascii="Garamond" w:eastAsia="Garamond" w:hAnsi="Garamond" w:cs="Garamond"/>
          <w:b/>
          <w:sz w:val="24"/>
          <w:szCs w:val="24"/>
        </w:rPr>
        <w:t>mindaddig nem adhat be pályáza</w:t>
      </w:r>
      <w:r>
        <w:rPr>
          <w:rFonts w:ascii="Garamond" w:eastAsia="Garamond" w:hAnsi="Garamond" w:cs="Garamond"/>
          <w:b/>
          <w:sz w:val="24"/>
          <w:szCs w:val="24"/>
        </w:rPr>
        <w:t>tot, amíg ezt nem teljesíti!</w:t>
      </w:r>
    </w:p>
    <w:p w14:paraId="5AA37034" w14:textId="77777777" w:rsidR="000F695C" w:rsidRDefault="00567FB5">
      <w:pPr>
        <w:spacing w:after="12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Ha a pályázatban szereplő célt nem tudja a pályázó megvalósítani, lehetőség van egy alkalommal módosítási kérelem beadására, amelynek elfogadásáról a „Konfirmáció és elköteleződés éve 2023” projekt megvalósításáért felelős munk</w:t>
      </w:r>
      <w:r>
        <w:rPr>
          <w:rFonts w:ascii="Garamond" w:eastAsia="Garamond" w:hAnsi="Garamond" w:cs="Garamond"/>
          <w:sz w:val="24"/>
          <w:szCs w:val="24"/>
        </w:rPr>
        <w:t xml:space="preserve">acsoport dönt. </w:t>
      </w:r>
      <w:r>
        <w:rPr>
          <w:rFonts w:ascii="Garamond" w:eastAsia="Garamond" w:hAnsi="Garamond" w:cs="Garamond"/>
          <w:b/>
          <w:sz w:val="24"/>
          <w:szCs w:val="24"/>
        </w:rPr>
        <w:t>A módosítási kérelmet a felmerült indokot követő nyolc munkanapon belül jelezni kell a támogató felé.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Ha a tervezett projekt nem valósul meg, és módosítani sem szeretne a pályázó, az elnyert összeg teljes egészét vissza kell utalnia, és az u</w:t>
      </w:r>
      <w:r>
        <w:rPr>
          <w:rFonts w:ascii="Garamond" w:eastAsia="Garamond" w:hAnsi="Garamond" w:cs="Garamond"/>
          <w:sz w:val="24"/>
          <w:szCs w:val="24"/>
        </w:rPr>
        <w:t xml:space="preserve">talásról szóló dokumentum másolatát szkennelve eljuttatni a </w:t>
      </w:r>
      <w:hyperlink r:id="rId8">
        <w:r>
          <w:rPr>
            <w:rFonts w:ascii="Garamond" w:eastAsia="Garamond" w:hAnsi="Garamond" w:cs="Garamond"/>
            <w:color w:val="000080"/>
            <w:sz w:val="24"/>
            <w:szCs w:val="24"/>
            <w:u w:val="single"/>
          </w:rPr>
          <w:t>gyulmisz@lutheran.hu</w:t>
        </w:r>
      </w:hyperlink>
      <w:r>
        <w:rPr>
          <w:rFonts w:ascii="Garamond" w:eastAsia="Garamond" w:hAnsi="Garamond" w:cs="Garamond"/>
          <w:sz w:val="24"/>
          <w:szCs w:val="24"/>
        </w:rPr>
        <w:t xml:space="preserve"> e-mail címre.</w:t>
      </w:r>
    </w:p>
    <w:p w14:paraId="4B14679C" w14:textId="77777777" w:rsidR="000F695C" w:rsidRDefault="00567F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Az elszámoláshoz szükséges mellékelni:</w:t>
      </w:r>
    </w:p>
    <w:p w14:paraId="68D7BB03" w14:textId="77777777" w:rsidR="000F695C" w:rsidRDefault="00567F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142"/>
        <w:jc w:val="both"/>
        <w:rPr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a hiánytalanul kitöltött, kinyomtatott elszámolási űrlap aláírt eredeti példányát;</w:t>
      </w:r>
    </w:p>
    <w:p w14:paraId="372E5F25" w14:textId="77777777" w:rsidR="000F695C" w:rsidRDefault="00567F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142"/>
        <w:jc w:val="both"/>
        <w:rPr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a pályázati cél megvalósítását igazoló számviteli bizonylatok záradékolt, hitelesített</w:t>
      </w:r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másolatait;</w:t>
      </w:r>
    </w:p>
    <w:p w14:paraId="0904EE5A" w14:textId="77777777" w:rsidR="000F695C" w:rsidRDefault="00567F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426" w:hanging="142"/>
        <w:jc w:val="both"/>
        <w:rPr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a pénzügyi teljesítést (kifizetést) igazoló bizonylatot;</w:t>
      </w:r>
    </w:p>
    <w:p w14:paraId="1D38B95B" w14:textId="77777777" w:rsidR="000F695C" w:rsidRDefault="00567F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426" w:hanging="142"/>
        <w:jc w:val="both"/>
        <w:rPr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a kapcsolódó szerződés, megrendelő, megállapodás hitelesített másolatait;</w:t>
      </w:r>
    </w:p>
    <w:p w14:paraId="242B968D" w14:textId="77777777" w:rsidR="000F695C" w:rsidRDefault="00567F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426" w:hanging="142"/>
        <w:jc w:val="both"/>
        <w:rPr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jelenléti ívet.</w:t>
      </w:r>
    </w:p>
    <w:p w14:paraId="373B656E" w14:textId="77777777" w:rsidR="000F695C" w:rsidRDefault="00567FB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120" w:line="36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A felsorolt mellékleteket a hitelesítés miatt csak 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postai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úton tudjuk elfogadni.</w:t>
      </w:r>
    </w:p>
    <w:p w14:paraId="7CAF0E5D" w14:textId="77777777" w:rsidR="000F695C" w:rsidRDefault="00567FB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line="36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Postázási címünk:</w:t>
      </w:r>
    </w:p>
    <w:p w14:paraId="62C70B15" w14:textId="77777777" w:rsidR="000F695C" w:rsidRDefault="00567FB5">
      <w:pPr>
        <w:spacing w:line="276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MEE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Gyü</w:t>
      </w:r>
      <w:r>
        <w:rPr>
          <w:rFonts w:ascii="Garamond" w:eastAsia="Garamond" w:hAnsi="Garamond" w:cs="Garamond"/>
          <w:b/>
          <w:sz w:val="24"/>
          <w:szCs w:val="24"/>
        </w:rPr>
        <w:t>Mi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br/>
        <w:t>,,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Konfipályázat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 xml:space="preserve"> elszámolása – 2023”</w:t>
      </w:r>
    </w:p>
    <w:p w14:paraId="090103DE" w14:textId="77777777" w:rsidR="000F695C" w:rsidRDefault="00567FB5">
      <w:pPr>
        <w:spacing w:after="240" w:line="276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1450 Budapest, Pf. 21.</w:t>
      </w:r>
    </w:p>
    <w:p w14:paraId="06FE09F5" w14:textId="77777777" w:rsidR="000F695C" w:rsidRDefault="00567FB5">
      <w:pPr>
        <w:spacing w:line="276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Pályázati kapcsolattartó:</w:t>
      </w:r>
      <w:r>
        <w:rPr>
          <w:rFonts w:ascii="Garamond" w:eastAsia="Garamond" w:hAnsi="Garamond" w:cs="Garamond"/>
          <w:sz w:val="24"/>
          <w:szCs w:val="24"/>
        </w:rPr>
        <w:br/>
      </w:r>
      <w:r>
        <w:rPr>
          <w:rFonts w:ascii="Garamond" w:eastAsia="Garamond" w:hAnsi="Garamond" w:cs="Garamond"/>
          <w:b/>
          <w:sz w:val="24"/>
          <w:szCs w:val="24"/>
        </w:rPr>
        <w:t>Bányai Tamás</w:t>
      </w:r>
      <w:r>
        <w:rPr>
          <w:rFonts w:ascii="Garamond" w:eastAsia="Garamond" w:hAnsi="Garamond" w:cs="Garamond"/>
          <w:b/>
          <w:sz w:val="24"/>
          <w:szCs w:val="24"/>
        </w:rPr>
        <w:br/>
      </w:r>
      <w:r>
        <w:rPr>
          <w:rFonts w:ascii="Garamond" w:eastAsia="Garamond" w:hAnsi="Garamond" w:cs="Garamond"/>
          <w:i/>
          <w:sz w:val="24"/>
          <w:szCs w:val="24"/>
        </w:rPr>
        <w:t>gyermek- és ifjúsági referens</w:t>
      </w:r>
      <w:r>
        <w:rPr>
          <w:rFonts w:ascii="Garamond" w:eastAsia="Garamond" w:hAnsi="Garamond" w:cs="Garamond"/>
          <w:sz w:val="24"/>
          <w:szCs w:val="24"/>
        </w:rPr>
        <w:br/>
        <w:t>MEE Gyülekezeti és Missziói Osztály</w:t>
      </w:r>
    </w:p>
    <w:p w14:paraId="5AD0B938" w14:textId="77777777" w:rsidR="000F695C" w:rsidRDefault="00567FB5">
      <w:pPr>
        <w:spacing w:line="276" w:lineRule="auto"/>
        <w:rPr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E-mail: </w:t>
      </w:r>
      <w:hyperlink r:id="rId9">
        <w:r>
          <w:rPr>
            <w:rFonts w:ascii="Garamond" w:eastAsia="Garamond" w:hAnsi="Garamond" w:cs="Garamond"/>
            <w:color w:val="000080"/>
            <w:sz w:val="24"/>
            <w:szCs w:val="24"/>
            <w:u w:val="single"/>
          </w:rPr>
          <w:t>tamas.banyai@lutheran.hu</w:t>
        </w:r>
      </w:hyperlink>
      <w:r>
        <w:rPr>
          <w:rFonts w:ascii="Garamond" w:eastAsia="Garamond" w:hAnsi="Garamond" w:cs="Garamond"/>
          <w:sz w:val="24"/>
          <w:szCs w:val="24"/>
        </w:rPr>
        <w:br/>
        <w:t>Tel.: +36 20 457 5058</w:t>
      </w:r>
      <w:r>
        <w:br w:type="page"/>
      </w:r>
    </w:p>
    <w:p w14:paraId="145E828C" w14:textId="77777777" w:rsidR="000F695C" w:rsidRDefault="00567FB5">
      <w:pPr>
        <w:spacing w:after="240" w:line="276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lastRenderedPageBreak/>
        <w:t>Fogalommagyarázat:</w:t>
      </w:r>
    </w:p>
    <w:p w14:paraId="08C2E93D" w14:textId="77777777" w:rsidR="000F695C" w:rsidRDefault="00567FB5">
      <w:pPr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sz w:val="26"/>
          <w:szCs w:val="26"/>
        </w:rPr>
        <w:t>Záradékolás:</w:t>
      </w:r>
      <w:r>
        <w:rPr>
          <w:rFonts w:ascii="Garamond" w:eastAsia="Garamond" w:hAnsi="Garamond" w:cs="Garamond"/>
          <w:sz w:val="24"/>
          <w:szCs w:val="24"/>
        </w:rPr>
        <w:t xml:space="preserve"> Az eredeti számviteli bizonylaton szöveges formában fel kell tüntetni az adott pályázat megne</w:t>
      </w:r>
      <w:r>
        <w:rPr>
          <w:rFonts w:ascii="Garamond" w:eastAsia="Garamond" w:hAnsi="Garamond" w:cs="Garamond"/>
          <w:sz w:val="24"/>
          <w:szCs w:val="24"/>
        </w:rPr>
        <w:t>vezését, valamint az elszámolni kívánt összeget, például:</w:t>
      </w:r>
    </w:p>
    <w:p w14:paraId="387A7B5D" w14:textId="77777777" w:rsidR="000F695C" w:rsidRDefault="00567FB5">
      <w:pPr>
        <w:spacing w:after="240" w:line="276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i/>
          <w:sz w:val="24"/>
          <w:szCs w:val="24"/>
        </w:rPr>
        <w:t xml:space="preserve">„… Ft a </w:t>
      </w:r>
      <w:proofErr w:type="spellStart"/>
      <w:r>
        <w:rPr>
          <w:rFonts w:ascii="Garamond" w:eastAsia="Garamond" w:hAnsi="Garamond" w:cs="Garamond"/>
          <w:b/>
          <w:i/>
          <w:sz w:val="24"/>
          <w:szCs w:val="24"/>
        </w:rPr>
        <w:t>Konfirmandustalálkozó</w:t>
      </w:r>
      <w:proofErr w:type="spellEnd"/>
      <w:r>
        <w:rPr>
          <w:rFonts w:ascii="Garamond" w:eastAsia="Garamond" w:hAnsi="Garamond" w:cs="Garamond"/>
          <w:b/>
          <w:i/>
          <w:sz w:val="24"/>
          <w:szCs w:val="24"/>
        </w:rPr>
        <w:t xml:space="preserve"> pályázat 2023 terhére elszámolva.”</w:t>
      </w:r>
      <w:r>
        <w:rPr>
          <w:rFonts w:ascii="Garamond" w:eastAsia="Garamond" w:hAnsi="Garamond" w:cs="Garamond"/>
          <w:sz w:val="24"/>
          <w:szCs w:val="24"/>
        </w:rPr>
        <w:t xml:space="preserve"> (=Záradékolás)</w:t>
      </w:r>
    </w:p>
    <w:p w14:paraId="4DDB6D16" w14:textId="77777777" w:rsidR="000F695C" w:rsidRDefault="00567FB5">
      <w:pPr>
        <w:spacing w:after="240" w:line="276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sz w:val="26"/>
          <w:szCs w:val="26"/>
        </w:rPr>
        <w:t>Hitelesítés:</w:t>
      </w:r>
      <w:r>
        <w:rPr>
          <w:rFonts w:ascii="Garamond" w:eastAsia="Garamond" w:hAnsi="Garamond" w:cs="Garamond"/>
          <w:sz w:val="24"/>
          <w:szCs w:val="24"/>
        </w:rPr>
        <w:t xml:space="preserve"> Az eredeti számviteli bizonylatot a záradékolást követően le kell fénymásolni, majd a fénymásolatra pecsé</w:t>
      </w:r>
      <w:r>
        <w:rPr>
          <w:rFonts w:ascii="Garamond" w:eastAsia="Garamond" w:hAnsi="Garamond" w:cs="Garamond"/>
          <w:sz w:val="24"/>
          <w:szCs w:val="24"/>
        </w:rPr>
        <w:t xml:space="preserve">ttel vagy kék tollal rávezetni: </w:t>
      </w:r>
      <w:r>
        <w:rPr>
          <w:rFonts w:ascii="Garamond" w:eastAsia="Garamond" w:hAnsi="Garamond" w:cs="Garamond"/>
          <w:b/>
          <w:i/>
          <w:sz w:val="24"/>
          <w:szCs w:val="24"/>
        </w:rPr>
        <w:t xml:space="preserve">„A másolat az eredetivel mindenben megegyezik.” </w:t>
      </w:r>
      <w:r>
        <w:rPr>
          <w:rFonts w:ascii="Garamond" w:eastAsia="Garamond" w:hAnsi="Garamond" w:cs="Garamond"/>
          <w:sz w:val="24"/>
          <w:szCs w:val="24"/>
        </w:rPr>
        <w:t>(Ezzel megegyező tartalmú hitelesítési szöveg is szerepelhet.) Ezután a fénymásolatot a képviselőnek vagy meghatalmazottnak aláírásával (kék tollal), bélyegzővel és dátummal ke</w:t>
      </w:r>
      <w:r>
        <w:rPr>
          <w:rFonts w:ascii="Garamond" w:eastAsia="Garamond" w:hAnsi="Garamond" w:cs="Garamond"/>
          <w:sz w:val="24"/>
          <w:szCs w:val="24"/>
        </w:rPr>
        <w:t>ll ellátnia. (=Hitelesítés)</w:t>
      </w:r>
    </w:p>
    <w:p w14:paraId="75F4B7B6" w14:textId="77777777" w:rsidR="000F695C" w:rsidRDefault="00567FB5">
      <w:pPr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sz w:val="26"/>
          <w:szCs w:val="26"/>
        </w:rPr>
        <w:t>A pénzügyi teljesítést (kifizetést) igazoló bizonylat:</w:t>
      </w:r>
      <w:r>
        <w:rPr>
          <w:rFonts w:ascii="Garamond" w:eastAsia="Garamond" w:hAnsi="Garamond" w:cs="Garamond"/>
          <w:sz w:val="24"/>
          <w:szCs w:val="24"/>
        </w:rPr>
        <w:t xml:space="preserve"> Minden, a gazdasági események kiadásait igazoló számviteli bizonylathoz annak értékének pénzügyi teljesítését (kifizetését) igazoló bizonylatot is csatolni kell, hitelesítve</w:t>
      </w:r>
      <w:r>
        <w:rPr>
          <w:rFonts w:ascii="Garamond" w:eastAsia="Garamond" w:hAnsi="Garamond" w:cs="Garamond"/>
          <w:sz w:val="24"/>
          <w:szCs w:val="24"/>
        </w:rPr>
        <w:t xml:space="preserve"> (pl. bankszámlakivonat vagy kiadási pénztárbizonylat).</w:t>
      </w:r>
    </w:p>
    <w:p w14:paraId="4838AF56" w14:textId="77777777" w:rsidR="000F695C" w:rsidRDefault="00567FB5">
      <w:pPr>
        <w:spacing w:after="200" w:line="276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A pénzügyi teljesítést (kifizetést) igazoló bizonylatokat is hitelesíteni kell a fent leírt módon.</w:t>
      </w:r>
    </w:p>
    <w:p w14:paraId="41AB5793" w14:textId="77777777" w:rsidR="000F695C" w:rsidRDefault="00567FB5" w:rsidP="00567FB5">
      <w:pPr>
        <w:spacing w:line="276" w:lineRule="auto"/>
        <w:jc w:val="both"/>
        <w:rPr>
          <w:rFonts w:ascii="Garamond" w:eastAsia="Garamond" w:hAnsi="Garamond" w:cs="Garamond"/>
          <w:i/>
          <w:sz w:val="26"/>
          <w:szCs w:val="26"/>
        </w:rPr>
      </w:pPr>
      <w:r>
        <w:rPr>
          <w:rFonts w:ascii="Garamond" w:eastAsia="Garamond" w:hAnsi="Garamond" w:cs="Garamond"/>
          <w:i/>
          <w:sz w:val="26"/>
          <w:szCs w:val="26"/>
        </w:rPr>
        <w:t>Készpénzben történő kifizetés esetén:</w:t>
      </w:r>
    </w:p>
    <w:p w14:paraId="654B7A5E" w14:textId="77777777" w:rsidR="000F695C" w:rsidRDefault="00567FB5">
      <w:pPr>
        <w:spacing w:line="276" w:lineRule="auto"/>
        <w:ind w:left="56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– a kedvezményezett által kiállított kiadási pénztárbizonylat;</w:t>
      </w:r>
    </w:p>
    <w:p w14:paraId="1BA24B6E" w14:textId="77777777" w:rsidR="000F695C" w:rsidRDefault="00567FB5">
      <w:pPr>
        <w:spacing w:line="276" w:lineRule="auto"/>
        <w:ind w:left="56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– ha a kedvezményezett szervezet nem vezet kiadási pénztárbizonylatot, időszaki pénztárjelentés;</w:t>
      </w:r>
    </w:p>
    <w:p w14:paraId="3C34884A" w14:textId="77777777" w:rsidR="000F695C" w:rsidRDefault="00567FB5">
      <w:pPr>
        <w:spacing w:after="240" w:line="276" w:lineRule="auto"/>
        <w:ind w:left="56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– egyszeres könyvvitel esetében naplófőkönyv, melyen szerepelnie kell a nyitó- és záróegyenlegnek.</w:t>
      </w:r>
    </w:p>
    <w:p w14:paraId="465D43BE" w14:textId="77777777" w:rsidR="000F695C" w:rsidRDefault="00567FB5" w:rsidP="00567FB5">
      <w:pPr>
        <w:spacing w:line="276" w:lineRule="auto"/>
        <w:jc w:val="both"/>
        <w:rPr>
          <w:rFonts w:ascii="Garamond" w:eastAsia="Garamond" w:hAnsi="Garamond" w:cs="Garamond"/>
          <w:i/>
          <w:sz w:val="26"/>
          <w:szCs w:val="26"/>
        </w:rPr>
      </w:pPr>
      <w:r>
        <w:rPr>
          <w:rFonts w:ascii="Garamond" w:eastAsia="Garamond" w:hAnsi="Garamond" w:cs="Garamond"/>
          <w:i/>
          <w:sz w:val="26"/>
          <w:szCs w:val="26"/>
        </w:rPr>
        <w:t>Átutalással teljesített kifizetés:</w:t>
      </w:r>
    </w:p>
    <w:p w14:paraId="02FCA718" w14:textId="77777777" w:rsidR="000F695C" w:rsidRDefault="00567FB5">
      <w:pPr>
        <w:spacing w:line="276" w:lineRule="auto"/>
        <w:ind w:left="56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– bank által kibocsátott </w:t>
      </w:r>
      <w:r>
        <w:rPr>
          <w:rFonts w:ascii="Garamond" w:eastAsia="Garamond" w:hAnsi="Garamond" w:cs="Garamond"/>
          <w:sz w:val="24"/>
          <w:szCs w:val="24"/>
        </w:rPr>
        <w:t>bankszámlakivonat, a többoldalas bankszámlakivonat azon részét kell csatolni, amely tartalmazza az intézmény számlaazonosító adatait, a kivonat sorszámát és dátumát, és minden esetben a bankszámlakivonatnak az adott tételre vonatkozó terhelési értesítő rés</w:t>
      </w:r>
      <w:r>
        <w:rPr>
          <w:rFonts w:ascii="Garamond" w:eastAsia="Garamond" w:hAnsi="Garamond" w:cs="Garamond"/>
          <w:sz w:val="24"/>
          <w:szCs w:val="24"/>
        </w:rPr>
        <w:t>zét is csatolni kell;</w:t>
      </w:r>
    </w:p>
    <w:p w14:paraId="31A2F9BE" w14:textId="77777777" w:rsidR="000F695C" w:rsidRDefault="00567FB5">
      <w:pPr>
        <w:spacing w:after="200" w:line="276" w:lineRule="auto"/>
        <w:ind w:left="56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– vagy a kedvezményezett által előállított internetes ún. számlatörténet, amennyiben az tartalmazza a nyitó- és záróegyenleget is.</w:t>
      </w:r>
    </w:p>
    <w:p w14:paraId="5453C671" w14:textId="77777777" w:rsidR="000F695C" w:rsidRDefault="000F695C">
      <w:pPr>
        <w:spacing w:line="276" w:lineRule="auto"/>
        <w:ind w:left="566"/>
        <w:jc w:val="both"/>
        <w:rPr>
          <w:rFonts w:ascii="Garamond" w:eastAsia="Garamond" w:hAnsi="Garamond" w:cs="Garamond"/>
          <w:sz w:val="24"/>
          <w:szCs w:val="24"/>
        </w:rPr>
      </w:pPr>
    </w:p>
    <w:p w14:paraId="2CF0B46B" w14:textId="77777777" w:rsidR="000F695C" w:rsidRDefault="00567FB5">
      <w:pPr>
        <w:spacing w:line="276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A Gyülekezeti és Missziói Osztály elérhetőségei:</w:t>
      </w:r>
    </w:p>
    <w:p w14:paraId="29463EC5" w14:textId="77777777" w:rsidR="000F695C" w:rsidRDefault="00567FB5">
      <w:pPr>
        <w:spacing w:line="276" w:lineRule="auto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1085 Budapest, Üllői út 24.</w:t>
      </w:r>
      <w:r>
        <w:rPr>
          <w:rFonts w:ascii="Garamond" w:eastAsia="Garamond" w:hAnsi="Garamond" w:cs="Garamond"/>
          <w:sz w:val="24"/>
          <w:szCs w:val="24"/>
        </w:rPr>
        <w:br/>
        <w:t>1450 Budapest, Pf. 21.</w:t>
      </w:r>
    </w:p>
    <w:p w14:paraId="06E2D380" w14:textId="77777777" w:rsidR="000F695C" w:rsidRDefault="00567FB5">
      <w:pPr>
        <w:spacing w:line="276" w:lineRule="auto"/>
        <w:jc w:val="center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noProof/>
        </w:rPr>
        <w:drawing>
          <wp:anchor distT="0" distB="0" distL="114300" distR="114300" simplePos="0" relativeHeight="251658240" behindDoc="0" locked="0" layoutInCell="1" hidden="0" allowOverlap="1" wp14:anchorId="46D8975D" wp14:editId="7E3397A8">
            <wp:simplePos x="0" y="0"/>
            <wp:positionH relativeFrom="margin">
              <wp:align>center</wp:align>
            </wp:positionH>
            <wp:positionV relativeFrom="margin">
              <wp:posOffset>7647940</wp:posOffset>
            </wp:positionV>
            <wp:extent cx="1485900" cy="1560761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5607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Garamond" w:eastAsia="Garamond" w:hAnsi="Garamond" w:cs="Garamond"/>
          <w:sz w:val="26"/>
          <w:szCs w:val="26"/>
        </w:rPr>
        <w:t xml:space="preserve">E-mail: </w:t>
      </w:r>
      <w:hyperlink r:id="rId11">
        <w:r>
          <w:rPr>
            <w:rFonts w:ascii="Garamond" w:eastAsia="Garamond" w:hAnsi="Garamond" w:cs="Garamond"/>
            <w:color w:val="000080"/>
            <w:sz w:val="26"/>
            <w:szCs w:val="26"/>
            <w:u w:val="single"/>
          </w:rPr>
          <w:t>gyulmisz@lutheran.hu</w:t>
        </w:r>
      </w:hyperlink>
    </w:p>
    <w:sectPr w:rsidR="000F695C"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1F685" w14:textId="77777777" w:rsidR="00000000" w:rsidRDefault="00567FB5">
      <w:r>
        <w:separator/>
      </w:r>
    </w:p>
  </w:endnote>
  <w:endnote w:type="continuationSeparator" w:id="0">
    <w:p w14:paraId="22C875BE" w14:textId="77777777" w:rsidR="00000000" w:rsidRDefault="0056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357B" w14:textId="77777777" w:rsidR="000F695C" w:rsidRDefault="00567F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E162C" w14:textId="77777777" w:rsidR="00000000" w:rsidRDefault="00567FB5">
      <w:r>
        <w:separator/>
      </w:r>
    </w:p>
  </w:footnote>
  <w:footnote w:type="continuationSeparator" w:id="0">
    <w:p w14:paraId="1B1D1F85" w14:textId="77777777" w:rsidR="00000000" w:rsidRDefault="00567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9463D"/>
    <w:multiLevelType w:val="multilevel"/>
    <w:tmpl w:val="9AD0C592"/>
    <w:lvl w:ilvl="0">
      <w:start w:val="2"/>
      <w:numFmt w:val="bullet"/>
      <w:lvlText w:val="–"/>
      <w:lvlJc w:val="left"/>
      <w:pPr>
        <w:ind w:left="1275" w:hanging="360"/>
      </w:pPr>
      <w:rPr>
        <w:rFonts w:ascii="Garamond" w:eastAsia="Garamond" w:hAnsi="Garamond" w:cs="Garamond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 w16cid:durableId="80570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95C"/>
    <w:rsid w:val="000F695C"/>
    <w:rsid w:val="0056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4572A"/>
  <w15:docId w15:val="{5FC498F2-101E-4EDE-86C1-FD62A441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6AE3"/>
    <w:pPr>
      <w:suppressAutoHyphens/>
    </w:p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hivatkozs">
    <w:name w:val="Hyperlink"/>
    <w:semiHidden/>
    <w:rsid w:val="007E6AE3"/>
    <w:rPr>
      <w:color w:val="000080"/>
      <w:u w:val="single"/>
    </w:rPr>
  </w:style>
  <w:style w:type="paragraph" w:styleId="Szvegtrzs">
    <w:name w:val="Body Text"/>
    <w:basedOn w:val="Norml"/>
    <w:link w:val="SzvegtrzsChar"/>
    <w:semiHidden/>
    <w:rsid w:val="007E6AE3"/>
    <w:pPr>
      <w:tabs>
        <w:tab w:val="left" w:pos="851"/>
      </w:tabs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E6AE3"/>
    <w:rPr>
      <w:rFonts w:ascii="Times New Roman" w:eastAsia="Times New Roman" w:hAnsi="Times New Roman" w:cs="Times New Roman"/>
      <w:sz w:val="28"/>
      <w:szCs w:val="20"/>
    </w:rPr>
  </w:style>
  <w:style w:type="paragraph" w:styleId="Listaszerbekezds">
    <w:name w:val="List Paragraph"/>
    <w:basedOn w:val="Norml"/>
    <w:uiPriority w:val="34"/>
    <w:qFormat/>
    <w:rsid w:val="007E6AE3"/>
    <w:pPr>
      <w:ind w:left="708"/>
    </w:pPr>
  </w:style>
  <w:style w:type="character" w:styleId="Jegyzethivatkozs">
    <w:name w:val="annotation reference"/>
    <w:basedOn w:val="Bekezdsalapbettpusa"/>
    <w:uiPriority w:val="99"/>
    <w:semiHidden/>
    <w:unhideWhenUsed/>
    <w:rsid w:val="00EC004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C0045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C0045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C004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C004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004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0045"/>
    <w:rPr>
      <w:rFonts w:ascii="Segoe UI" w:eastAsia="Times New Roman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C0045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C0045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C0045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B973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973D2"/>
    <w:rPr>
      <w:rFonts w:ascii="Times New Roman" w:eastAsia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B973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973D2"/>
    <w:rPr>
      <w:rFonts w:ascii="Times New Roman" w:eastAsia="Times New Roman" w:hAnsi="Times New Roman" w:cs="Times New Roman"/>
      <w:sz w:val="20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67476D"/>
    <w:rPr>
      <w:color w:val="954F72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04CEE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072E6A"/>
    <w:rPr>
      <w:color w:val="605E5C"/>
      <w:shd w:val="clear" w:color="auto" w:fill="E1DFDD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ulmisz@lutheran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yulmisz@lutheran.h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tamas.banyai@lutheran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uqXm/SUlEu+CH3i7/F+96fLsUxw==">AMUW2mUhTVCES3S8kYt7Etq1NpOjyVvjTOrOqk12kEp9SR5KNFNeSNirly8Guc3KvE9qgOTiqQsXSFH0GGtVSpfkDTj19h0HZiMItKHJ6cVEXxXkf264Wtc=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729</Words>
  <Characters>5036</Characters>
  <Application>Microsoft Office Word</Application>
  <DocSecurity>0</DocSecurity>
  <Lines>41</Lines>
  <Paragraphs>11</Paragraphs>
  <ScaleCrop>false</ScaleCrop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Somogyi Lilla</dc:creator>
  <cp:lastModifiedBy>EDU_QGMJ_6243@sulid.hu</cp:lastModifiedBy>
  <cp:revision>2</cp:revision>
  <dcterms:created xsi:type="dcterms:W3CDTF">2018-06-15T09:00:00Z</dcterms:created>
  <dcterms:modified xsi:type="dcterms:W3CDTF">2023-04-24T12:01:00Z</dcterms:modified>
</cp:coreProperties>
</file>